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34B41" w14:textId="45E3827A" w:rsidR="003A46C9" w:rsidRDefault="003205B0">
      <w:r>
        <w:rPr>
          <w:rFonts w:ascii="Calibri" w:hAnsi="Calibri"/>
          <w:noProof/>
          <w:sz w:val="22"/>
        </w:rPr>
        <w:drawing>
          <wp:anchor distT="0" distB="0" distL="114300" distR="114300" simplePos="0" relativeHeight="251656704" behindDoc="1" locked="0" layoutInCell="1" allowOverlap="1" wp14:anchorId="224C3BC6" wp14:editId="24B58F29">
            <wp:simplePos x="0" y="0"/>
            <wp:positionH relativeFrom="page">
              <wp:posOffset>151200</wp:posOffset>
            </wp:positionH>
            <wp:positionV relativeFrom="page">
              <wp:posOffset>0</wp:posOffset>
            </wp:positionV>
            <wp:extent cx="7556500" cy="1076325"/>
            <wp:effectExtent l="0" t="0" r="0" b="0"/>
            <wp:wrapNone/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FF7CC" wp14:editId="64F20BD3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8C322" w14:textId="21170C79" w:rsidR="003A46C9" w:rsidRDefault="003A46C9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FF7CC"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margin-left:0;margin-top:0;width:611.45pt;height:17.3pt;z-index:251659264;visibility:visible;mso-wrap-style:square;mso-width-percent:1000;mso-height-percent:0;mso-wrap-distance-left:9pt;mso-wrap-distance-top:0;mso-wrap-distance-right:9pt;mso-wrap-distance-bottom:0;mso-position-horizontal:left;mso-position-horizontal-relative:left-margin-area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" fillcolor="#f2f2f2" stroked="f">
                <v:textbox inset=",0,,0">
                  <w:txbxContent>
                    <w:p w14:paraId="1298C322" w14:textId="21170C79" w:rsidR="003A46C9" w:rsidRDefault="003A46C9">
                      <w:pPr>
                        <w:contextualSpacing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09D5EAD" w14:textId="7850914F" w:rsidR="00315329" w:rsidRDefault="00315329" w:rsidP="00262E9E">
      <w:pPr>
        <w:tabs>
          <w:tab w:val="left" w:pos="560"/>
          <w:tab w:val="right" w:pos="9740"/>
        </w:tabs>
        <w:ind w:right="38"/>
        <w:jc w:val="both"/>
        <w:rPr>
          <w:rFonts w:ascii="Calibri" w:hAnsi="Calibri"/>
          <w:sz w:val="22"/>
        </w:rPr>
      </w:pPr>
    </w:p>
    <w:p w14:paraId="3045C6A0" w14:textId="77777777" w:rsidR="00315329" w:rsidRDefault="00315329" w:rsidP="00262E9E">
      <w:pPr>
        <w:tabs>
          <w:tab w:val="left" w:pos="560"/>
          <w:tab w:val="right" w:pos="9740"/>
        </w:tabs>
        <w:ind w:right="38"/>
        <w:jc w:val="both"/>
        <w:rPr>
          <w:rFonts w:ascii="Calibri" w:hAnsi="Calibri"/>
          <w:sz w:val="22"/>
        </w:rPr>
      </w:pPr>
    </w:p>
    <w:p w14:paraId="7FE1AF4E" w14:textId="2E2373B6" w:rsidR="00262E9E" w:rsidRPr="0088534C" w:rsidRDefault="00992506" w:rsidP="007E3584">
      <w:pPr>
        <w:pBdr>
          <w:top w:val="single" w:sz="2" w:space="12" w:color="auto"/>
          <w:left w:val="single" w:sz="2" w:space="0" w:color="auto"/>
          <w:bottom w:val="single" w:sz="2" w:space="12" w:color="auto"/>
          <w:right w:val="single" w:sz="2" w:space="0" w:color="auto"/>
        </w:pBdr>
        <w:tabs>
          <w:tab w:val="left" w:pos="6820"/>
          <w:tab w:val="right" w:pos="9740"/>
          <w:tab w:val="left" w:pos="9920"/>
        </w:tabs>
        <w:ind w:right="38"/>
        <w:jc w:val="center"/>
        <w:rPr>
          <w:rFonts w:ascii="Calibri" w:hAnsi="Calibri" w:cs="Arial"/>
          <w:b/>
          <w:dstrike/>
          <w:sz w:val="28"/>
          <w:szCs w:val="28"/>
        </w:rPr>
      </w:pPr>
      <w:r w:rsidRPr="0088534C">
        <w:rPr>
          <w:rFonts w:ascii="Calibri" w:hAnsi="Calibri" w:cs="Arial"/>
          <w:b/>
          <w:sz w:val="28"/>
          <w:szCs w:val="28"/>
        </w:rPr>
        <w:t>Demande de</w:t>
      </w:r>
      <w:r w:rsidR="0088534C" w:rsidRPr="0088534C">
        <w:rPr>
          <w:rFonts w:ascii="Calibri" w:hAnsi="Calibri" w:cs="Arial"/>
          <w:b/>
          <w:sz w:val="28"/>
          <w:szCs w:val="28"/>
        </w:rPr>
        <w:t xml:space="preserve"> </w:t>
      </w:r>
      <w:r w:rsidR="00CE3760" w:rsidRPr="0088534C">
        <w:rPr>
          <w:rFonts w:ascii="Calibri" w:hAnsi="Calibri" w:cs="Arial"/>
          <w:b/>
          <w:sz w:val="28"/>
          <w:szCs w:val="28"/>
        </w:rPr>
        <w:t>bourse d'études</w:t>
      </w:r>
      <w:r w:rsidR="00AC5518">
        <w:rPr>
          <w:rFonts w:ascii="Calibri" w:hAnsi="Calibri" w:cs="Arial"/>
          <w:b/>
          <w:sz w:val="28"/>
          <w:szCs w:val="28"/>
        </w:rPr>
        <w:t xml:space="preserve"> </w:t>
      </w:r>
      <w:r w:rsidR="00D0527B">
        <w:rPr>
          <w:rFonts w:ascii="Calibri" w:hAnsi="Calibri" w:cs="Arial"/>
          <w:b/>
          <w:sz w:val="28"/>
          <w:szCs w:val="28"/>
        </w:rPr>
        <w:t>/</w:t>
      </w:r>
      <w:r w:rsidR="00CE3760" w:rsidRPr="0088534C">
        <w:rPr>
          <w:rFonts w:ascii="Calibri" w:hAnsi="Calibri" w:cs="Arial"/>
          <w:b/>
          <w:sz w:val="28"/>
          <w:szCs w:val="28"/>
        </w:rPr>
        <w:t>mensuelle</w:t>
      </w:r>
      <w:r w:rsidR="00370575">
        <w:rPr>
          <w:rFonts w:ascii="Calibri" w:hAnsi="Calibri" w:cs="Arial"/>
          <w:b/>
          <w:sz w:val="28"/>
          <w:szCs w:val="28"/>
        </w:rPr>
        <w:t>/</w:t>
      </w:r>
      <w:r w:rsidR="00CE3760" w:rsidRPr="00576E3E">
        <w:rPr>
          <w:rFonts w:ascii="Calibri" w:hAnsi="Calibri" w:cs="Arial"/>
          <w:b/>
          <w:sz w:val="28"/>
          <w:szCs w:val="28"/>
        </w:rPr>
        <w:t>subvention d'entretien</w:t>
      </w:r>
    </w:p>
    <w:p w14:paraId="165CC19D" w14:textId="6B40791D" w:rsidR="00CE3760" w:rsidRPr="00CE3760" w:rsidRDefault="00990702" w:rsidP="007E3584">
      <w:pPr>
        <w:pBdr>
          <w:top w:val="single" w:sz="2" w:space="12" w:color="auto"/>
          <w:left w:val="single" w:sz="2" w:space="0" w:color="auto"/>
          <w:bottom w:val="single" w:sz="2" w:space="12" w:color="auto"/>
          <w:right w:val="single" w:sz="2" w:space="0" w:color="auto"/>
        </w:pBdr>
        <w:tabs>
          <w:tab w:val="center" w:pos="4900"/>
          <w:tab w:val="left" w:pos="6820"/>
          <w:tab w:val="left" w:pos="8235"/>
          <w:tab w:val="right" w:pos="9740"/>
          <w:tab w:val="left" w:pos="9920"/>
        </w:tabs>
        <w:ind w:right="38"/>
        <w:rPr>
          <w:rFonts w:ascii="Calibri" w:hAnsi="Calibri" w:cs="Arial"/>
          <w:b/>
          <w:sz w:val="28"/>
          <w:szCs w:val="28"/>
        </w:rPr>
      </w:pPr>
      <w:r w:rsidRPr="0088534C">
        <w:rPr>
          <w:rFonts w:ascii="Calibri" w:hAnsi="Calibri" w:cs="Arial"/>
          <w:b/>
          <w:sz w:val="28"/>
          <w:szCs w:val="28"/>
        </w:rPr>
        <w:tab/>
      </w:r>
      <w:r w:rsidR="00262E9E" w:rsidRPr="00CE3760">
        <w:rPr>
          <w:rFonts w:ascii="Calibri" w:hAnsi="Calibri" w:cs="Arial"/>
          <w:b/>
          <w:sz w:val="28"/>
          <w:szCs w:val="28"/>
        </w:rPr>
        <w:t xml:space="preserve">Centre international de formation </w:t>
      </w:r>
      <w:r w:rsidR="003205B0" w:rsidRPr="003205B0">
        <w:rPr>
          <w:rFonts w:ascii="Calibri" w:hAnsi="Calibri" w:cs="Arial"/>
          <w:b/>
          <w:sz w:val="28"/>
          <w:szCs w:val="28"/>
        </w:rPr>
        <w:t>européenne (</w:t>
      </w:r>
      <w:r w:rsidR="00CE3760" w:rsidRPr="003205B0">
        <w:rPr>
          <w:rFonts w:ascii="Calibri" w:hAnsi="Calibri" w:cs="Arial"/>
          <w:b/>
          <w:sz w:val="28"/>
          <w:szCs w:val="28"/>
        </w:rPr>
        <w:t>CIFE)</w:t>
      </w:r>
    </w:p>
    <w:p w14:paraId="33CE704B" w14:textId="77777777" w:rsidR="007E3584" w:rsidRPr="00162E56" w:rsidRDefault="007E3584" w:rsidP="00315329">
      <w:pPr>
        <w:tabs>
          <w:tab w:val="right" w:pos="9356"/>
        </w:tabs>
        <w:ind w:right="482"/>
        <w:rPr>
          <w:rFonts w:ascii="Calibri" w:hAnsi="Calibri" w:cs="Arial"/>
          <w:sz w:val="26"/>
          <w:szCs w:val="26"/>
        </w:rPr>
      </w:pPr>
    </w:p>
    <w:p w14:paraId="11B6C8F6" w14:textId="0A597667" w:rsidR="00262E9E" w:rsidRPr="000F311B" w:rsidRDefault="00DD3B5A" w:rsidP="00AB775C">
      <w:pPr>
        <w:tabs>
          <w:tab w:val="right" w:pos="9356"/>
        </w:tabs>
        <w:ind w:left="426" w:right="482"/>
        <w:jc w:val="center"/>
        <w:rPr>
          <w:rFonts w:ascii="Calibri" w:hAnsi="Calibri" w:cs="Arial"/>
          <w:b/>
          <w:bCs/>
          <w:sz w:val="26"/>
          <w:szCs w:val="26"/>
        </w:rPr>
      </w:pPr>
      <w:r w:rsidRPr="006B5DA5">
        <w:rPr>
          <w:rFonts w:ascii="Calibri" w:hAnsi="Calibri" w:cs="Arial"/>
          <w:b/>
          <w:bCs/>
          <w:sz w:val="26"/>
          <w:szCs w:val="26"/>
        </w:rPr>
        <w:t>Année académique 2025/</w:t>
      </w:r>
      <w:r w:rsidR="006B5DA5">
        <w:rPr>
          <w:rFonts w:ascii="Calibri" w:hAnsi="Calibri" w:cs="Arial"/>
          <w:b/>
          <w:bCs/>
          <w:sz w:val="26"/>
          <w:szCs w:val="26"/>
        </w:rPr>
        <w:t>20</w:t>
      </w:r>
      <w:r w:rsidRPr="006B5DA5">
        <w:rPr>
          <w:rFonts w:ascii="Calibri" w:hAnsi="Calibri" w:cs="Arial"/>
          <w:b/>
          <w:bCs/>
          <w:sz w:val="26"/>
          <w:szCs w:val="26"/>
        </w:rPr>
        <w:t>26</w:t>
      </w:r>
    </w:p>
    <w:p w14:paraId="2C48456F" w14:textId="77777777" w:rsidR="00262E9E" w:rsidRPr="000F311B" w:rsidRDefault="00262E9E" w:rsidP="00315329">
      <w:pPr>
        <w:tabs>
          <w:tab w:val="left" w:pos="840"/>
          <w:tab w:val="left" w:pos="1240"/>
          <w:tab w:val="right" w:pos="9356"/>
          <w:tab w:val="right" w:pos="9580"/>
        </w:tabs>
        <w:ind w:right="482"/>
        <w:jc w:val="both"/>
        <w:rPr>
          <w:rFonts w:ascii="Calibri" w:hAnsi="Calibri" w:cs="Arial"/>
          <w:b/>
          <w:bCs/>
        </w:rPr>
      </w:pPr>
    </w:p>
    <w:p w14:paraId="6B9C7269" w14:textId="6BF65BB2" w:rsidR="00262E9E" w:rsidRPr="000F311B" w:rsidRDefault="000F311B" w:rsidP="009402BF">
      <w:pPr>
        <w:tabs>
          <w:tab w:val="left" w:pos="1701"/>
          <w:tab w:val="left" w:pos="2127"/>
          <w:tab w:val="right" w:pos="9356"/>
          <w:tab w:val="right" w:pos="9580"/>
        </w:tabs>
        <w:ind w:left="426" w:right="482"/>
        <w:jc w:val="both"/>
        <w:rPr>
          <w:rFonts w:ascii="Calibri" w:hAnsi="Calibri" w:cs="Arial"/>
          <w:i/>
          <w:iCs/>
          <w:sz w:val="22"/>
          <w:szCs w:val="22"/>
        </w:rPr>
      </w:pPr>
      <w:proofErr w:type="gramStart"/>
      <w:r w:rsidRPr="000F311B">
        <w:rPr>
          <w:rFonts w:ascii="Calibri" w:hAnsi="Calibri" w:cs="Arial"/>
          <w:i/>
          <w:iCs/>
          <w:sz w:val="22"/>
          <w:szCs w:val="22"/>
        </w:rPr>
        <w:t>N</w:t>
      </w:r>
      <w:r w:rsidR="00E82C20" w:rsidRPr="000F311B">
        <w:rPr>
          <w:rFonts w:ascii="Calibri" w:hAnsi="Calibri" w:cs="Arial"/>
          <w:i/>
          <w:iCs/>
          <w:sz w:val="22"/>
          <w:szCs w:val="22"/>
        </w:rPr>
        <w:t>om:</w:t>
      </w:r>
      <w:proofErr w:type="gramEnd"/>
      <w:r w:rsidR="00262E9E" w:rsidRPr="000F311B">
        <w:rPr>
          <w:rFonts w:ascii="Calibri" w:hAnsi="Calibri" w:cs="Arial"/>
          <w:i/>
          <w:iCs/>
          <w:sz w:val="22"/>
          <w:szCs w:val="22"/>
        </w:rPr>
        <w:tab/>
      </w:r>
      <w:r w:rsidR="00262E9E" w:rsidRPr="000F311B">
        <w:rPr>
          <w:rFonts w:ascii="Calibri" w:hAnsi="Calibri" w:cs="Arial"/>
          <w:i/>
          <w:iCs/>
          <w:sz w:val="22"/>
          <w:szCs w:val="22"/>
        </w:rPr>
        <w:tab/>
      </w:r>
      <w:r w:rsidR="00262E9E" w:rsidRPr="000F311B">
        <w:rPr>
          <w:rFonts w:ascii="Calibri" w:hAnsi="Calibri" w:cs="Arial"/>
          <w:i/>
          <w:iCs/>
          <w:sz w:val="22"/>
          <w:szCs w:val="22"/>
          <w:u w:val="dotted"/>
        </w:rPr>
        <w:tab/>
      </w:r>
    </w:p>
    <w:p w14:paraId="6BDE2419" w14:textId="77777777" w:rsidR="00262E9E" w:rsidRPr="000F311B" w:rsidRDefault="00262E9E" w:rsidP="009402BF">
      <w:pPr>
        <w:tabs>
          <w:tab w:val="left" w:pos="1701"/>
          <w:tab w:val="left" w:pos="2127"/>
          <w:tab w:val="right" w:pos="9356"/>
          <w:tab w:val="right" w:pos="9580"/>
        </w:tabs>
        <w:ind w:left="426" w:right="482"/>
        <w:jc w:val="both"/>
        <w:rPr>
          <w:rFonts w:ascii="Calibri" w:hAnsi="Calibri" w:cs="Arial"/>
          <w:i/>
          <w:iCs/>
          <w:sz w:val="22"/>
          <w:szCs w:val="22"/>
        </w:rPr>
      </w:pPr>
    </w:p>
    <w:p w14:paraId="441BB9F5" w14:textId="0CCDD792" w:rsidR="00262E9E" w:rsidRPr="000F311B" w:rsidRDefault="000F311B" w:rsidP="009402BF">
      <w:pPr>
        <w:tabs>
          <w:tab w:val="left" w:pos="1701"/>
          <w:tab w:val="left" w:pos="2127"/>
          <w:tab w:val="right" w:pos="9356"/>
          <w:tab w:val="right" w:pos="9580"/>
        </w:tabs>
        <w:ind w:left="426" w:right="482"/>
        <w:jc w:val="both"/>
        <w:rPr>
          <w:rFonts w:ascii="Calibri" w:hAnsi="Calibri" w:cs="Arial"/>
          <w:i/>
          <w:iCs/>
          <w:sz w:val="22"/>
          <w:szCs w:val="22"/>
        </w:rPr>
      </w:pPr>
      <w:proofErr w:type="gramStart"/>
      <w:r w:rsidRPr="000F311B">
        <w:rPr>
          <w:rFonts w:ascii="Calibri" w:hAnsi="Calibri" w:cs="Arial"/>
          <w:i/>
          <w:iCs/>
          <w:sz w:val="22"/>
          <w:szCs w:val="22"/>
        </w:rPr>
        <w:t>Pré</w:t>
      </w:r>
      <w:r w:rsidR="007A38CA" w:rsidRPr="000F311B">
        <w:rPr>
          <w:rFonts w:ascii="Calibri" w:hAnsi="Calibri" w:cs="Arial"/>
          <w:i/>
          <w:iCs/>
          <w:sz w:val="22"/>
          <w:szCs w:val="22"/>
        </w:rPr>
        <w:t>nom:</w:t>
      </w:r>
      <w:proofErr w:type="gramEnd"/>
      <w:r w:rsidR="00262E9E" w:rsidRPr="000F311B">
        <w:rPr>
          <w:rFonts w:ascii="Calibri" w:hAnsi="Calibri" w:cs="Arial"/>
          <w:i/>
          <w:iCs/>
          <w:sz w:val="22"/>
          <w:szCs w:val="22"/>
        </w:rPr>
        <w:tab/>
      </w:r>
      <w:r w:rsidR="00262E9E" w:rsidRPr="000F311B">
        <w:rPr>
          <w:rFonts w:ascii="Calibri" w:hAnsi="Calibri" w:cs="Arial"/>
          <w:i/>
          <w:iCs/>
          <w:sz w:val="22"/>
          <w:szCs w:val="22"/>
        </w:rPr>
        <w:tab/>
      </w:r>
      <w:r w:rsidR="00262E9E" w:rsidRPr="000F311B">
        <w:rPr>
          <w:rFonts w:ascii="Calibri" w:hAnsi="Calibri" w:cs="Arial"/>
          <w:i/>
          <w:iCs/>
          <w:sz w:val="22"/>
          <w:szCs w:val="22"/>
          <w:u w:val="dotted"/>
        </w:rPr>
        <w:tab/>
      </w:r>
    </w:p>
    <w:p w14:paraId="522C6704" w14:textId="77777777" w:rsidR="006D0F3E" w:rsidRPr="000F311B" w:rsidRDefault="006D0F3E" w:rsidP="009402BF">
      <w:pPr>
        <w:tabs>
          <w:tab w:val="left" w:pos="1920"/>
          <w:tab w:val="right" w:pos="9356"/>
        </w:tabs>
        <w:ind w:left="426" w:right="482"/>
        <w:jc w:val="both"/>
        <w:rPr>
          <w:rFonts w:ascii="Calibri" w:hAnsi="Calibri" w:cs="Arial"/>
          <w:i/>
          <w:iCs/>
        </w:rPr>
      </w:pPr>
    </w:p>
    <w:p w14:paraId="1D2D305A" w14:textId="1E7E60DB" w:rsidR="000A06F5" w:rsidRPr="000F311B" w:rsidRDefault="000F311B" w:rsidP="000A06F5">
      <w:pPr>
        <w:pStyle w:val="Titre1"/>
        <w:shd w:val="clear" w:color="auto" w:fill="FFFFFF"/>
        <w:spacing w:before="0" w:after="150"/>
        <w:ind w:left="425"/>
        <w:rPr>
          <w:rFonts w:ascii="Calibri" w:hAnsi="Calibri" w:cs="Arial"/>
          <w:i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Je </w:t>
      </w:r>
      <w:r w:rsidR="007021F8" w:rsidRPr="0088534C">
        <w:rPr>
          <w:rFonts w:asciiTheme="minorHAnsi" w:hAnsiTheme="minorHAnsi" w:cstheme="minorHAnsi"/>
          <w:i/>
          <w:iCs/>
          <w:color w:val="auto"/>
          <w:sz w:val="22"/>
          <w:szCs w:val="22"/>
        </w:rPr>
        <w:t>déclare avoir soumis ma candidature pour le</w:t>
      </w:r>
      <w:r w:rsidR="00F82F10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="00187EA8">
        <w:rPr>
          <w:rFonts w:asciiTheme="minorHAnsi" w:hAnsiTheme="minorHAnsi" w:cstheme="minorHAnsi"/>
          <w:i/>
          <w:iCs/>
          <w:color w:val="auto"/>
          <w:sz w:val="22"/>
          <w:szCs w:val="22"/>
        </w:rPr>
        <w:t>DHEEI</w:t>
      </w:r>
      <w:r w:rsidR="0092769D" w:rsidRPr="0088534C">
        <w:rPr>
          <w:rFonts w:asciiTheme="minorHAnsi" w:eastAsia="Times New Roman" w:hAnsiTheme="minorHAnsi" w:cstheme="minorHAnsi"/>
          <w:b/>
          <w:bCs/>
          <w:i/>
          <w:iCs/>
          <w:color w:val="B60C2F"/>
          <w:kern w:val="36"/>
          <w:sz w:val="22"/>
          <w:szCs w:val="22"/>
        </w:rPr>
        <w:t xml:space="preserve"> </w:t>
      </w:r>
      <w:r w:rsidR="0092769D" w:rsidRPr="00B41418">
        <w:rPr>
          <w:rFonts w:asciiTheme="minorHAnsi" w:eastAsia="Times New Roman" w:hAnsiTheme="minorHAnsi" w:cstheme="minorHAnsi"/>
          <w:b/>
          <w:bCs/>
          <w:i/>
          <w:iCs/>
          <w:color w:val="auto"/>
          <w:kern w:val="36"/>
          <w:sz w:val="22"/>
          <w:szCs w:val="22"/>
        </w:rPr>
        <w:t xml:space="preserve">- Études </w:t>
      </w:r>
      <w:r w:rsidR="00F82F10" w:rsidRPr="00B41418">
        <w:rPr>
          <w:rFonts w:asciiTheme="minorHAnsi" w:eastAsia="Times New Roman" w:hAnsiTheme="minorHAnsi" w:cstheme="minorHAnsi"/>
          <w:b/>
          <w:bCs/>
          <w:i/>
          <w:iCs/>
          <w:color w:val="auto"/>
          <w:kern w:val="36"/>
          <w:sz w:val="22"/>
          <w:szCs w:val="22"/>
        </w:rPr>
        <w:t>méditerranéennes</w:t>
      </w:r>
      <w:r w:rsidR="0092769D" w:rsidRPr="00B41418">
        <w:rPr>
          <w:rFonts w:asciiTheme="minorHAnsi" w:eastAsia="Times New Roman" w:hAnsiTheme="minorHAnsi" w:cstheme="minorHAnsi"/>
          <w:b/>
          <w:bCs/>
          <w:i/>
          <w:iCs/>
          <w:color w:val="auto"/>
          <w:kern w:val="36"/>
          <w:sz w:val="22"/>
          <w:szCs w:val="22"/>
        </w:rPr>
        <w:t xml:space="preserve"> </w:t>
      </w:r>
      <w:r w:rsidR="0092769D" w:rsidRPr="0088534C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au CIFE pour l'année </w:t>
      </w:r>
      <w:r w:rsidR="0092769D" w:rsidRPr="00187EA8">
        <w:rPr>
          <w:rFonts w:asciiTheme="minorHAnsi" w:hAnsiTheme="minorHAnsi" w:cstheme="minorHAnsi"/>
          <w:i/>
          <w:iCs/>
          <w:color w:val="auto"/>
          <w:sz w:val="22"/>
          <w:szCs w:val="22"/>
        </w:rPr>
        <w:t>académique</w:t>
      </w:r>
      <w:r w:rsidR="00640C08" w:rsidRPr="00187EA8">
        <w:rPr>
          <w:rFonts w:asciiTheme="minorHAnsi" w:hAnsiTheme="minorHAnsi" w:cstheme="minorHAnsi"/>
          <w:i/>
          <w:iCs/>
          <w:color w:val="auto"/>
          <w:sz w:val="22"/>
          <w:szCs w:val="22"/>
        </w:rPr>
        <w:t>2025/26</w:t>
      </w:r>
      <w:r w:rsidR="00640C08" w:rsidRPr="00187EA8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7021F8" w:rsidRPr="0088534C">
        <w:rPr>
          <w:rFonts w:asciiTheme="minorHAnsi" w:hAnsiTheme="minorHAnsi" w:cstheme="minorHAnsi"/>
          <w:i/>
          <w:iCs/>
          <w:sz w:val="22"/>
          <w:szCs w:val="22"/>
        </w:rPr>
        <w:br/>
      </w:r>
      <w:r w:rsidR="007021F8" w:rsidRPr="0088534C">
        <w:rPr>
          <w:rFonts w:asciiTheme="minorHAnsi" w:hAnsiTheme="minorHAnsi" w:cstheme="minorHAnsi"/>
          <w:i/>
          <w:iCs/>
          <w:color w:val="auto"/>
          <w:sz w:val="22"/>
          <w:szCs w:val="22"/>
        </w:rPr>
        <w:br/>
      </w:r>
      <w:r w:rsidR="00E82C20" w:rsidRPr="00370575">
        <w:rPr>
          <w:rFonts w:ascii="Calibri" w:hAnsi="Calibri" w:cs="Arial"/>
          <w:i/>
          <w:iCs/>
          <w:color w:val="auto"/>
          <w:sz w:val="22"/>
          <w:szCs w:val="22"/>
        </w:rPr>
        <w:t>Je souhaite postuler pour</w:t>
      </w:r>
      <w:r w:rsidR="00370575">
        <w:rPr>
          <w:rFonts w:ascii="Calibri" w:hAnsi="Calibri" w:cs="Arial"/>
          <w:i/>
          <w:iCs/>
          <w:color w:val="auto"/>
          <w:sz w:val="22"/>
          <w:szCs w:val="22"/>
        </w:rPr>
        <w:t xml:space="preserve"> </w:t>
      </w:r>
      <w:r w:rsidR="000A06F5" w:rsidRPr="00370575">
        <w:rPr>
          <w:rFonts w:ascii="Calibri" w:hAnsi="Calibri" w:cs="Arial"/>
          <w:color w:val="auto"/>
          <w:sz w:val="22"/>
          <w:szCs w:val="22"/>
        </w:rPr>
        <w:t>(veuillez cocher) :</w:t>
      </w:r>
    </w:p>
    <w:p w14:paraId="1C661FCA" w14:textId="6A6F838B" w:rsidR="000A06F5" w:rsidRPr="00370575" w:rsidRDefault="00E82C20" w:rsidP="000A06F5">
      <w:pPr>
        <w:pStyle w:val="Titre1"/>
        <w:numPr>
          <w:ilvl w:val="0"/>
          <w:numId w:val="8"/>
        </w:numPr>
        <w:shd w:val="clear" w:color="auto" w:fill="FFFFFF"/>
        <w:spacing w:before="0" w:after="150"/>
        <w:rPr>
          <w:rFonts w:ascii="Calibri" w:hAnsi="Calibri" w:cs="Arial"/>
          <w:i/>
          <w:iCs/>
          <w:color w:val="auto"/>
          <w:sz w:val="22"/>
          <w:szCs w:val="22"/>
        </w:rPr>
      </w:pPr>
      <w:proofErr w:type="gramStart"/>
      <w:r w:rsidRPr="00370575">
        <w:rPr>
          <w:rFonts w:ascii="Calibri" w:hAnsi="Calibri" w:cs="Arial"/>
          <w:i/>
          <w:iCs/>
          <w:color w:val="auto"/>
          <w:sz w:val="22"/>
          <w:szCs w:val="22"/>
        </w:rPr>
        <w:t>une</w:t>
      </w:r>
      <w:proofErr w:type="gramEnd"/>
      <w:r w:rsidRPr="00370575">
        <w:rPr>
          <w:rFonts w:ascii="Calibri" w:hAnsi="Calibri" w:cs="Arial"/>
          <w:i/>
          <w:iCs/>
          <w:color w:val="auto"/>
          <w:sz w:val="22"/>
          <w:szCs w:val="22"/>
        </w:rPr>
        <w:t xml:space="preserve"> bourse d'études</w:t>
      </w:r>
      <w:r w:rsidR="00370575">
        <w:rPr>
          <w:rFonts w:ascii="Calibri" w:hAnsi="Calibri" w:cs="Arial"/>
          <w:i/>
          <w:iCs/>
          <w:color w:val="auto"/>
          <w:sz w:val="22"/>
          <w:szCs w:val="22"/>
        </w:rPr>
        <w:t xml:space="preserve"> </w:t>
      </w:r>
      <w:r w:rsidR="005A0B02" w:rsidRPr="00370575">
        <w:rPr>
          <w:rFonts w:ascii="Calibri" w:hAnsi="Calibri" w:cs="Arial"/>
          <w:i/>
          <w:iCs/>
          <w:color w:val="auto"/>
          <w:sz w:val="22"/>
          <w:szCs w:val="22"/>
        </w:rPr>
        <w:t>correspondant à une réduction des frais de scolarité</w:t>
      </w:r>
    </w:p>
    <w:p w14:paraId="4E9241B6" w14:textId="4AEC133B" w:rsidR="007A4B29" w:rsidRPr="00DA545F" w:rsidRDefault="00E82C20" w:rsidP="007A4B29">
      <w:pPr>
        <w:pStyle w:val="Titre1"/>
        <w:numPr>
          <w:ilvl w:val="0"/>
          <w:numId w:val="8"/>
        </w:numPr>
        <w:shd w:val="clear" w:color="auto" w:fill="FFFFFF"/>
        <w:spacing w:before="0" w:after="150"/>
        <w:rPr>
          <w:rFonts w:ascii="Calibri" w:hAnsi="Calibri" w:cs="Arial"/>
          <w:i/>
          <w:iCs/>
          <w:color w:val="auto"/>
          <w:sz w:val="22"/>
          <w:szCs w:val="22"/>
        </w:rPr>
      </w:pPr>
      <w:proofErr w:type="gramStart"/>
      <w:r w:rsidRPr="0088534C">
        <w:rPr>
          <w:rFonts w:ascii="Calibri" w:hAnsi="Calibri" w:cs="Arial"/>
          <w:i/>
          <w:iCs/>
          <w:color w:val="auto"/>
          <w:sz w:val="22"/>
          <w:szCs w:val="22"/>
        </w:rPr>
        <w:t>un</w:t>
      </w:r>
      <w:r w:rsidR="00DA545F">
        <w:rPr>
          <w:rFonts w:ascii="Calibri" w:hAnsi="Calibri" w:cs="Arial"/>
          <w:i/>
          <w:iCs/>
          <w:color w:val="auto"/>
          <w:sz w:val="22"/>
          <w:szCs w:val="22"/>
        </w:rPr>
        <w:t>e</w:t>
      </w:r>
      <w:proofErr w:type="gramEnd"/>
      <w:r w:rsidR="00DA545F">
        <w:rPr>
          <w:rFonts w:ascii="Calibri" w:hAnsi="Calibri" w:cs="Arial"/>
          <w:i/>
          <w:iCs/>
          <w:color w:val="auto"/>
          <w:sz w:val="22"/>
          <w:szCs w:val="22"/>
        </w:rPr>
        <w:t xml:space="preserve"> bourse</w:t>
      </w:r>
      <w:r w:rsidRPr="0088534C">
        <w:rPr>
          <w:rFonts w:ascii="Calibri" w:hAnsi="Calibri" w:cs="Arial"/>
          <w:i/>
          <w:iCs/>
          <w:color w:val="auto"/>
          <w:sz w:val="22"/>
          <w:szCs w:val="22"/>
        </w:rPr>
        <w:t xml:space="preserve"> </w:t>
      </w:r>
      <w:r w:rsidRPr="00DA545F">
        <w:rPr>
          <w:rFonts w:ascii="Calibri" w:hAnsi="Calibri" w:cs="Arial"/>
          <w:i/>
          <w:iCs/>
          <w:color w:val="auto"/>
          <w:sz w:val="22"/>
          <w:szCs w:val="22"/>
        </w:rPr>
        <w:t>mensuel</w:t>
      </w:r>
      <w:r w:rsidR="00DA545F" w:rsidRPr="00DA545F">
        <w:rPr>
          <w:rFonts w:ascii="Calibri" w:hAnsi="Calibri" w:cs="Arial"/>
          <w:i/>
          <w:iCs/>
          <w:color w:val="auto"/>
          <w:sz w:val="22"/>
          <w:szCs w:val="22"/>
        </w:rPr>
        <w:t xml:space="preserve">le </w:t>
      </w:r>
      <w:r w:rsidR="000A06F5" w:rsidRPr="00DA545F">
        <w:rPr>
          <w:rFonts w:ascii="Calibri" w:hAnsi="Calibri" w:cs="Arial"/>
          <w:i/>
          <w:iCs/>
          <w:color w:val="auto"/>
          <w:sz w:val="22"/>
          <w:szCs w:val="22"/>
        </w:rPr>
        <w:t>pour soutenir le coût de la vie</w:t>
      </w:r>
    </w:p>
    <w:p w14:paraId="45210299" w14:textId="7542BE0E" w:rsidR="007021F8" w:rsidRPr="0088534C" w:rsidRDefault="004C0C54" w:rsidP="007A4B29">
      <w:pPr>
        <w:pStyle w:val="Titre1"/>
        <w:shd w:val="clear" w:color="auto" w:fill="FFFFFF"/>
        <w:spacing w:before="0" w:after="150"/>
        <w:rPr>
          <w:rFonts w:ascii="Calibri" w:hAnsi="Calibri" w:cs="Arial"/>
          <w:i/>
          <w:iCs/>
          <w:color w:val="auto"/>
          <w:sz w:val="22"/>
          <w:szCs w:val="22"/>
        </w:rPr>
      </w:pPr>
      <w:r w:rsidRPr="0088534C">
        <w:rPr>
          <w:rFonts w:ascii="Calibri" w:hAnsi="Calibri" w:cs="Arial"/>
          <w:b/>
          <w:bCs/>
          <w:color w:val="auto"/>
          <w:sz w:val="22"/>
          <w:szCs w:val="22"/>
        </w:rPr>
        <w:br/>
      </w:r>
      <w:r w:rsidR="00B96B15" w:rsidRPr="0088534C">
        <w:rPr>
          <w:rFonts w:ascii="Calibri" w:hAnsi="Calibri" w:cs="Arial"/>
          <w:b/>
          <w:bCs/>
          <w:color w:val="auto"/>
          <w:sz w:val="22"/>
          <w:szCs w:val="22"/>
        </w:rPr>
        <w:br/>
      </w:r>
      <w:r w:rsidR="007021F8" w:rsidRPr="00AF26F9">
        <w:rPr>
          <w:rFonts w:ascii="Calibri" w:hAnsi="Calibri" w:cs="Arial"/>
          <w:b/>
          <w:bCs/>
          <w:color w:val="auto"/>
          <w:sz w:val="22"/>
          <w:szCs w:val="22"/>
        </w:rPr>
        <w:t>Afin d'appuyer votre candidature, merci de joindre une lettre expliquant les raisons pour lesquelles vous postulez</w:t>
      </w:r>
      <w:r w:rsidR="00CB5CE8">
        <w:rPr>
          <w:rFonts w:ascii="Calibri" w:hAnsi="Calibri" w:cs="Arial"/>
          <w:b/>
          <w:bCs/>
          <w:color w:val="auto"/>
          <w:sz w:val="22"/>
          <w:szCs w:val="22"/>
        </w:rPr>
        <w:t xml:space="preserve"> à l’une ou deux bourses</w:t>
      </w:r>
      <w:r w:rsidR="009B5D53">
        <w:rPr>
          <w:rFonts w:ascii="Calibri" w:hAnsi="Calibri" w:cs="Arial"/>
          <w:b/>
          <w:bCs/>
          <w:color w:val="auto"/>
          <w:sz w:val="22"/>
          <w:szCs w:val="22"/>
        </w:rPr>
        <w:t>.</w:t>
      </w:r>
    </w:p>
    <w:p w14:paraId="3B104C35" w14:textId="77777777" w:rsidR="007A4B29" w:rsidRPr="0088534C" w:rsidRDefault="007A4B29" w:rsidP="009402BF">
      <w:pPr>
        <w:tabs>
          <w:tab w:val="left" w:pos="1920"/>
          <w:tab w:val="right" w:pos="9356"/>
        </w:tabs>
        <w:spacing w:line="360" w:lineRule="auto"/>
        <w:ind w:left="425" w:right="482"/>
        <w:jc w:val="both"/>
        <w:rPr>
          <w:rFonts w:ascii="Calibri" w:hAnsi="Calibri" w:cs="Arial"/>
          <w:sz w:val="22"/>
          <w:szCs w:val="22"/>
          <w:highlight w:val="cyan"/>
        </w:rPr>
      </w:pPr>
    </w:p>
    <w:p w14:paraId="58772BE8" w14:textId="77777777" w:rsidR="00BD40D9" w:rsidRDefault="005A0B02" w:rsidP="009402BF">
      <w:pPr>
        <w:tabs>
          <w:tab w:val="left" w:pos="1920"/>
          <w:tab w:val="right" w:pos="9356"/>
        </w:tabs>
        <w:spacing w:line="360" w:lineRule="auto"/>
        <w:ind w:left="425" w:right="482"/>
        <w:jc w:val="both"/>
        <w:rPr>
          <w:rFonts w:ascii="Calibri" w:hAnsi="Calibri" w:cs="Arial"/>
          <w:i/>
          <w:iCs/>
          <w:sz w:val="22"/>
          <w:szCs w:val="22"/>
        </w:rPr>
      </w:pPr>
      <w:r w:rsidRPr="009B5D53">
        <w:rPr>
          <w:rFonts w:ascii="Calibri" w:hAnsi="Calibri" w:cs="Arial"/>
          <w:i/>
          <w:iCs/>
          <w:sz w:val="22"/>
          <w:szCs w:val="22"/>
        </w:rPr>
        <w:t xml:space="preserve">Attention : le CIFE n'offre pas </w:t>
      </w:r>
      <w:r w:rsidR="00282264">
        <w:rPr>
          <w:rFonts w:ascii="Calibri" w:hAnsi="Calibri" w:cs="Arial"/>
          <w:i/>
          <w:iCs/>
          <w:sz w:val="22"/>
          <w:szCs w:val="22"/>
        </w:rPr>
        <w:t>une bourse d’études complète (</w:t>
      </w:r>
      <w:r w:rsidR="00E0629D">
        <w:rPr>
          <w:rFonts w:ascii="Calibri" w:hAnsi="Calibri" w:cs="Arial"/>
          <w:i/>
          <w:iCs/>
          <w:sz w:val="22"/>
          <w:szCs w:val="22"/>
        </w:rPr>
        <w:t>réduction totale des frais de scolarité</w:t>
      </w:r>
      <w:r w:rsidR="00BD40D9">
        <w:rPr>
          <w:rFonts w:ascii="Calibri" w:hAnsi="Calibri" w:cs="Arial"/>
          <w:i/>
          <w:iCs/>
          <w:sz w:val="22"/>
          <w:szCs w:val="22"/>
        </w:rPr>
        <w:t>)</w:t>
      </w:r>
      <w:r w:rsidRPr="009B5D53">
        <w:rPr>
          <w:rFonts w:ascii="Calibri" w:hAnsi="Calibri" w:cs="Arial"/>
          <w:i/>
          <w:iCs/>
          <w:sz w:val="22"/>
          <w:szCs w:val="22"/>
        </w:rPr>
        <w:t>.</w:t>
      </w:r>
      <w:r w:rsidRPr="0088534C">
        <w:rPr>
          <w:rFonts w:ascii="Calibri" w:hAnsi="Calibri" w:cs="Arial"/>
          <w:i/>
          <w:iCs/>
          <w:sz w:val="22"/>
          <w:szCs w:val="22"/>
          <w:highlight w:val="cyan"/>
        </w:rPr>
        <w:t xml:space="preserve"> </w:t>
      </w:r>
    </w:p>
    <w:p w14:paraId="1612928B" w14:textId="77777777" w:rsidR="00BD40D9" w:rsidRDefault="00BD40D9" w:rsidP="009402BF">
      <w:pPr>
        <w:tabs>
          <w:tab w:val="left" w:pos="1920"/>
          <w:tab w:val="right" w:pos="9356"/>
        </w:tabs>
        <w:spacing w:line="360" w:lineRule="auto"/>
        <w:ind w:left="425" w:right="482"/>
        <w:jc w:val="both"/>
        <w:rPr>
          <w:rFonts w:ascii="Calibri" w:hAnsi="Calibri" w:cs="Arial"/>
          <w:i/>
          <w:iCs/>
          <w:sz w:val="22"/>
          <w:szCs w:val="22"/>
        </w:rPr>
      </w:pPr>
    </w:p>
    <w:p w14:paraId="26238914" w14:textId="6EDC576B" w:rsidR="00E82C20" w:rsidRPr="0088534C" w:rsidRDefault="005A0B02" w:rsidP="009402BF">
      <w:pPr>
        <w:tabs>
          <w:tab w:val="left" w:pos="1920"/>
          <w:tab w:val="right" w:pos="9356"/>
        </w:tabs>
        <w:spacing w:line="360" w:lineRule="auto"/>
        <w:ind w:left="425" w:right="482"/>
        <w:jc w:val="both"/>
        <w:rPr>
          <w:rFonts w:ascii="Calibri" w:hAnsi="Calibri" w:cs="Arial"/>
          <w:i/>
          <w:iCs/>
          <w:sz w:val="22"/>
          <w:szCs w:val="22"/>
        </w:rPr>
      </w:pPr>
      <w:r w:rsidRPr="00BD40D9">
        <w:rPr>
          <w:rFonts w:ascii="Calibri" w:hAnsi="Calibri" w:cs="Arial"/>
          <w:i/>
          <w:iCs/>
          <w:sz w:val="22"/>
          <w:szCs w:val="22"/>
        </w:rPr>
        <w:t>Les candidatures sont examinées par le comité de sélection en fonction de la situation individuelle du candidat.</w:t>
      </w:r>
    </w:p>
    <w:p w14:paraId="370C6C76" w14:textId="77777777" w:rsidR="005A0B02" w:rsidRPr="0088534C" w:rsidRDefault="005A0B02" w:rsidP="009402BF">
      <w:pPr>
        <w:tabs>
          <w:tab w:val="left" w:pos="1920"/>
          <w:tab w:val="right" w:pos="9356"/>
        </w:tabs>
        <w:spacing w:line="360" w:lineRule="auto"/>
        <w:ind w:left="425" w:right="482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3C4E798A" w14:textId="14750603" w:rsidR="00E82C20" w:rsidRPr="0088534C" w:rsidRDefault="00CE3760" w:rsidP="009402BF">
      <w:pPr>
        <w:tabs>
          <w:tab w:val="left" w:pos="1920"/>
          <w:tab w:val="right" w:pos="9356"/>
        </w:tabs>
        <w:spacing w:line="360" w:lineRule="auto"/>
        <w:ind w:left="425" w:right="482"/>
        <w:jc w:val="both"/>
        <w:rPr>
          <w:rFonts w:ascii="Calibri" w:hAnsi="Calibri" w:cs="Arial"/>
          <w:b/>
          <w:bCs/>
          <w:sz w:val="22"/>
          <w:szCs w:val="22"/>
        </w:rPr>
      </w:pPr>
      <w:r w:rsidRPr="0088534C">
        <w:rPr>
          <w:rFonts w:ascii="Calibri" w:hAnsi="Calibri" w:cs="Arial"/>
          <w:b/>
          <w:bCs/>
          <w:sz w:val="22"/>
          <w:szCs w:val="22"/>
        </w:rPr>
        <w:t>Pour compléter votre demande, veuillez fournir les pièces justificatives suivantes :</w:t>
      </w:r>
    </w:p>
    <w:p w14:paraId="3EE3FD4C" w14:textId="366779E1" w:rsidR="005D0D11" w:rsidRDefault="006375DB" w:rsidP="004C0C54">
      <w:pPr>
        <w:pStyle w:val="Paragraphedeliste"/>
        <w:numPr>
          <w:ilvl w:val="0"/>
          <w:numId w:val="9"/>
        </w:numPr>
        <w:tabs>
          <w:tab w:val="left" w:pos="1920"/>
          <w:tab w:val="right" w:pos="9356"/>
        </w:tabs>
        <w:spacing w:line="360" w:lineRule="auto"/>
        <w:ind w:right="482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Attestation</w:t>
      </w:r>
      <w:r w:rsidR="00E82C20" w:rsidRPr="0088534C">
        <w:rPr>
          <w:rFonts w:ascii="Calibri" w:hAnsi="Calibri" w:cs="Arial"/>
          <w:sz w:val="22"/>
          <w:szCs w:val="22"/>
        </w:rPr>
        <w:t xml:space="preserve"> de vos revenus personnels si vous</w:t>
      </w:r>
      <w:r w:rsidR="00BD40D9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êtes en </w:t>
      </w:r>
      <w:r w:rsidR="005D0D11">
        <w:rPr>
          <w:rFonts w:ascii="Calibri" w:hAnsi="Calibri" w:cs="Arial"/>
          <w:sz w:val="22"/>
          <w:szCs w:val="22"/>
        </w:rPr>
        <w:t>activité</w:t>
      </w:r>
    </w:p>
    <w:p w14:paraId="7555C57C" w14:textId="29BDA233" w:rsidR="004C0C54" w:rsidRDefault="005D0D11" w:rsidP="005D0D11">
      <w:pPr>
        <w:pStyle w:val="Paragraphedeliste"/>
        <w:numPr>
          <w:ilvl w:val="0"/>
          <w:numId w:val="9"/>
        </w:numPr>
        <w:tabs>
          <w:tab w:val="left" w:pos="1920"/>
          <w:tab w:val="right" w:pos="9356"/>
        </w:tabs>
        <w:spacing w:line="360" w:lineRule="auto"/>
        <w:ind w:right="482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Attestation des revenus de vos parents si vous êtes rattachés à leur foyer fiscal</w:t>
      </w:r>
    </w:p>
    <w:p w14:paraId="129C80AA" w14:textId="6B045119" w:rsidR="005D0D11" w:rsidRPr="005D0D11" w:rsidRDefault="005D0D11" w:rsidP="005D0D11">
      <w:pPr>
        <w:pStyle w:val="Paragraphedeliste"/>
        <w:numPr>
          <w:ilvl w:val="0"/>
          <w:numId w:val="9"/>
        </w:numPr>
        <w:tabs>
          <w:tab w:val="left" w:pos="1920"/>
          <w:tab w:val="right" w:pos="9356"/>
        </w:tabs>
        <w:spacing w:line="360" w:lineRule="auto"/>
        <w:ind w:right="482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Attestation de l’imp</w:t>
      </w:r>
      <w:r w:rsidR="00237995">
        <w:rPr>
          <w:rFonts w:ascii="Calibri" w:hAnsi="Calibri" w:cs="Arial"/>
          <w:sz w:val="22"/>
          <w:szCs w:val="22"/>
        </w:rPr>
        <w:t>ôt sur les revenus 2024 (</w:t>
      </w:r>
      <w:r w:rsidR="003B0710">
        <w:rPr>
          <w:rFonts w:ascii="Calibri" w:hAnsi="Calibri" w:cs="Arial"/>
          <w:sz w:val="22"/>
          <w:szCs w:val="22"/>
        </w:rPr>
        <w:t>ou à défaut celle</w:t>
      </w:r>
      <w:r w:rsidR="001B1671">
        <w:rPr>
          <w:rFonts w:ascii="Calibri" w:hAnsi="Calibri" w:cs="Arial"/>
          <w:sz w:val="22"/>
          <w:szCs w:val="22"/>
        </w:rPr>
        <w:t xml:space="preserve"> pour 2023)</w:t>
      </w:r>
    </w:p>
    <w:p w14:paraId="3465B3AC" w14:textId="23AC091F" w:rsidR="00E82C20" w:rsidRPr="00123481" w:rsidRDefault="00123481" w:rsidP="004C0C54">
      <w:pPr>
        <w:pStyle w:val="Paragraphedeliste"/>
        <w:numPr>
          <w:ilvl w:val="0"/>
          <w:numId w:val="9"/>
        </w:numPr>
        <w:tabs>
          <w:tab w:val="left" w:pos="1920"/>
          <w:tab w:val="right" w:pos="9356"/>
        </w:tabs>
        <w:spacing w:line="360" w:lineRule="auto"/>
        <w:ind w:right="482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</w:t>
      </w:r>
      <w:r w:rsidR="001B1671" w:rsidRPr="00123481">
        <w:rPr>
          <w:rFonts w:ascii="Calibri" w:hAnsi="Calibri" w:cs="Arial"/>
          <w:sz w:val="22"/>
          <w:szCs w:val="22"/>
        </w:rPr>
        <w:t>i</w:t>
      </w:r>
      <w:r w:rsidR="004C0C54" w:rsidRPr="00123481">
        <w:rPr>
          <w:rFonts w:ascii="Calibri" w:hAnsi="Calibri" w:cs="Arial"/>
          <w:sz w:val="22"/>
          <w:szCs w:val="22"/>
        </w:rPr>
        <w:t xml:space="preserve"> vous êtes bénéficiaire d’une subvention ou d’un autre type d’allocation provenant d’une autre source</w:t>
      </w:r>
      <w:r w:rsidR="00571D4E" w:rsidRPr="00123481">
        <w:rPr>
          <w:rFonts w:ascii="Calibri" w:hAnsi="Calibri" w:cs="Arial"/>
          <w:sz w:val="22"/>
          <w:szCs w:val="22"/>
        </w:rPr>
        <w:t>, vous devez nous transmettre une attestation officielle.</w:t>
      </w:r>
    </w:p>
    <w:p w14:paraId="41E1216B" w14:textId="6F081134" w:rsidR="00291D06" w:rsidRPr="0088534C" w:rsidRDefault="004C0C54" w:rsidP="004C0C54">
      <w:pPr>
        <w:tabs>
          <w:tab w:val="left" w:pos="1920"/>
          <w:tab w:val="right" w:pos="9356"/>
        </w:tabs>
        <w:ind w:left="425" w:right="482"/>
        <w:jc w:val="both"/>
        <w:rPr>
          <w:rFonts w:ascii="Calibri" w:hAnsi="Calibri" w:cs="Arial"/>
          <w:b/>
          <w:bCs/>
          <w:sz w:val="22"/>
          <w:szCs w:val="22"/>
        </w:rPr>
      </w:pPr>
      <w:r w:rsidRPr="0088534C">
        <w:rPr>
          <w:rFonts w:ascii="Calibri" w:hAnsi="Calibri" w:cs="Arial"/>
          <w:sz w:val="22"/>
          <w:szCs w:val="22"/>
        </w:rPr>
        <w:br/>
      </w:r>
      <w:r w:rsidR="00CE3760" w:rsidRPr="00613837">
        <w:rPr>
          <w:rFonts w:ascii="Calibri" w:hAnsi="Calibri" w:cs="Arial"/>
          <w:b/>
          <w:bCs/>
          <w:sz w:val="22"/>
          <w:szCs w:val="22"/>
        </w:rPr>
        <w:t xml:space="preserve">Veuillez noter que </w:t>
      </w:r>
      <w:r w:rsidR="00613837" w:rsidRPr="00613837">
        <w:rPr>
          <w:rFonts w:ascii="Calibri" w:hAnsi="Calibri" w:cs="Arial"/>
          <w:b/>
          <w:bCs/>
          <w:sz w:val="22"/>
          <w:szCs w:val="22"/>
        </w:rPr>
        <w:t>toue demande de</w:t>
      </w:r>
      <w:r w:rsidR="00CE3760" w:rsidRPr="00613837">
        <w:rPr>
          <w:rFonts w:ascii="Calibri" w:hAnsi="Calibri" w:cs="Arial"/>
          <w:b/>
          <w:bCs/>
          <w:sz w:val="22"/>
          <w:szCs w:val="22"/>
        </w:rPr>
        <w:t xml:space="preserve"> bourse est incomplète</w:t>
      </w:r>
      <w:r w:rsidR="00E82C20" w:rsidRPr="0088534C">
        <w:rPr>
          <w:rFonts w:ascii="Calibri" w:hAnsi="Calibri" w:cs="Arial"/>
          <w:b/>
          <w:bCs/>
          <w:sz w:val="22"/>
          <w:szCs w:val="22"/>
        </w:rPr>
        <w:t xml:space="preserve"> sera rejeté</w:t>
      </w:r>
      <w:r w:rsidR="00613837">
        <w:rPr>
          <w:rFonts w:ascii="Calibri" w:hAnsi="Calibri" w:cs="Arial"/>
          <w:b/>
          <w:bCs/>
          <w:sz w:val="22"/>
          <w:szCs w:val="22"/>
        </w:rPr>
        <w:t>e</w:t>
      </w:r>
      <w:r w:rsidR="00E82C20" w:rsidRPr="0088534C">
        <w:rPr>
          <w:rFonts w:ascii="Calibri" w:hAnsi="Calibri" w:cs="Arial"/>
          <w:b/>
          <w:bCs/>
          <w:sz w:val="22"/>
          <w:szCs w:val="22"/>
        </w:rPr>
        <w:t>.</w:t>
      </w:r>
    </w:p>
    <w:p w14:paraId="74CBDD29" w14:textId="77777777" w:rsidR="00E82C20" w:rsidRPr="0088534C" w:rsidRDefault="00E82C20" w:rsidP="009402BF">
      <w:pPr>
        <w:tabs>
          <w:tab w:val="left" w:pos="1920"/>
          <w:tab w:val="right" w:pos="9356"/>
        </w:tabs>
        <w:ind w:right="482" w:firstLine="425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4BF05F30" w14:textId="77777777" w:rsidR="00E82C20" w:rsidRPr="0088534C" w:rsidRDefault="00E82C20" w:rsidP="009402BF">
      <w:pPr>
        <w:tabs>
          <w:tab w:val="left" w:pos="1920"/>
          <w:tab w:val="right" w:pos="9356"/>
        </w:tabs>
        <w:ind w:right="482" w:firstLine="425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5F80807D" w14:textId="77777777" w:rsidR="00E82C20" w:rsidRPr="0088534C" w:rsidRDefault="00E82C20" w:rsidP="009402BF">
      <w:pPr>
        <w:tabs>
          <w:tab w:val="left" w:pos="1920"/>
          <w:tab w:val="right" w:pos="9356"/>
        </w:tabs>
        <w:ind w:right="482" w:firstLine="425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5C82D5AD" w14:textId="3931207F" w:rsidR="00067161" w:rsidRPr="00CE3760" w:rsidRDefault="00E72914" w:rsidP="00CE3760">
      <w:pPr>
        <w:tabs>
          <w:tab w:val="right" w:pos="1276"/>
          <w:tab w:val="left" w:pos="4253"/>
          <w:tab w:val="left" w:pos="5245"/>
          <w:tab w:val="right" w:pos="9356"/>
        </w:tabs>
        <w:ind w:left="426" w:right="482"/>
        <w:jc w:val="both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Date:</w:t>
      </w:r>
      <w:r w:rsidR="00262E9E" w:rsidRPr="00F83364">
        <w:rPr>
          <w:rFonts w:ascii="Calibri" w:hAnsi="Calibri" w:cs="Arial"/>
          <w:sz w:val="22"/>
          <w:szCs w:val="22"/>
          <w:lang w:val="de-DE"/>
        </w:rPr>
        <w:tab/>
      </w:r>
      <w:r w:rsidR="00262E9E" w:rsidRPr="00F83364">
        <w:rPr>
          <w:rFonts w:ascii="Calibri" w:hAnsi="Calibri" w:cs="Arial"/>
          <w:sz w:val="22"/>
          <w:szCs w:val="22"/>
          <w:u w:val="dotted"/>
          <w:lang w:val="de-DE"/>
        </w:rPr>
        <w:tab/>
      </w:r>
      <w:r w:rsidR="00520848" w:rsidRPr="00F83364">
        <w:rPr>
          <w:rFonts w:ascii="Calibri" w:hAnsi="Calibri" w:cs="Arial"/>
          <w:sz w:val="22"/>
          <w:szCs w:val="22"/>
          <w:lang w:val="de-DE"/>
        </w:rPr>
        <w:tab/>
      </w:r>
      <w:proofErr w:type="spellStart"/>
      <w:r>
        <w:rPr>
          <w:rFonts w:ascii="Calibri" w:hAnsi="Calibri" w:cs="Arial"/>
          <w:sz w:val="22"/>
          <w:szCs w:val="22"/>
          <w:lang w:val="de-DE"/>
        </w:rPr>
        <w:t>Signature</w:t>
      </w:r>
      <w:proofErr w:type="spellEnd"/>
      <w:r>
        <w:rPr>
          <w:rFonts w:ascii="Calibri" w:hAnsi="Calibri" w:cs="Arial"/>
          <w:sz w:val="22"/>
          <w:szCs w:val="22"/>
          <w:lang w:val="de-DE"/>
        </w:rPr>
        <w:t>:</w:t>
      </w:r>
    </w:p>
    <w:sectPr w:rsidR="00067161" w:rsidRPr="00CE3760" w:rsidSect="004D2AD6">
      <w:footerReference w:type="default" r:id="rId13"/>
      <w:pgSz w:w="11880" w:h="16820"/>
      <w:pgMar w:top="1560" w:right="1021" w:bottom="227" w:left="1021" w:header="0" w:footer="72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B700F" w14:textId="77777777" w:rsidR="00731271" w:rsidRDefault="00731271">
      <w:r>
        <w:separator/>
      </w:r>
    </w:p>
  </w:endnote>
  <w:endnote w:type="continuationSeparator" w:id="0">
    <w:p w14:paraId="55D02252" w14:textId="77777777" w:rsidR="00731271" w:rsidRDefault="0073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ED62F" w14:textId="253BFA5B" w:rsidR="00CF0A9A" w:rsidRDefault="002425E2" w:rsidP="004D2AD6">
    <w:pPr>
      <w:pStyle w:val="Pieddepage"/>
      <w:jc w:val="both"/>
      <w:rPr>
        <w:rFonts w:ascii="Palatino" w:hAnsi="Palatino"/>
        <w:sz w:val="20"/>
      </w:rPr>
    </w:pPr>
    <w:r>
      <w:rPr>
        <w:rFonts w:ascii="Times" w:hAnsi="Times"/>
        <w:noProof/>
      </w:rPr>
      <w:drawing>
        <wp:anchor distT="0" distB="0" distL="114300" distR="114300" simplePos="0" relativeHeight="251660800" behindDoc="1" locked="1" layoutInCell="1" allowOverlap="1" wp14:anchorId="09003966" wp14:editId="5E4BC648">
          <wp:simplePos x="0" y="0"/>
          <wp:positionH relativeFrom="column">
            <wp:posOffset>-647700</wp:posOffset>
          </wp:positionH>
          <wp:positionV relativeFrom="paragraph">
            <wp:posOffset>-152400</wp:posOffset>
          </wp:positionV>
          <wp:extent cx="7559675" cy="719455"/>
          <wp:effectExtent l="0" t="0" r="3175" b="4445"/>
          <wp:wrapNone/>
          <wp:docPr id="745574827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v="urn:schemas-microsoft-com:mac:vml" xmlns:mo="http://schemas.microsoft.com/office/mac/office/2008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5EA1">
      <w:rPr>
        <w:noProof/>
      </w:rPr>
      <w:drawing>
        <wp:anchor distT="0" distB="0" distL="114300" distR="114300" simplePos="0" relativeHeight="251658752" behindDoc="1" locked="1" layoutInCell="1" allowOverlap="1" wp14:anchorId="5C1E9810" wp14:editId="5B068C29">
          <wp:simplePos x="0" y="0"/>
          <wp:positionH relativeFrom="column">
            <wp:posOffset>0</wp:posOffset>
          </wp:positionH>
          <wp:positionV relativeFrom="paragraph">
            <wp:posOffset>9923145</wp:posOffset>
          </wp:positionV>
          <wp:extent cx="7560310" cy="720090"/>
          <wp:effectExtent l="0" t="0" r="0" b="0"/>
          <wp:wrapNone/>
          <wp:docPr id="3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5EA1">
      <w:rPr>
        <w:noProof/>
      </w:rPr>
      <w:drawing>
        <wp:anchor distT="0" distB="0" distL="114300" distR="114300" simplePos="0" relativeHeight="251656704" behindDoc="1" locked="1" layoutInCell="1" allowOverlap="1" wp14:anchorId="1CBC7615" wp14:editId="36DDB8CF">
          <wp:simplePos x="0" y="0"/>
          <wp:positionH relativeFrom="column">
            <wp:posOffset>0</wp:posOffset>
          </wp:positionH>
          <wp:positionV relativeFrom="paragraph">
            <wp:posOffset>9923145</wp:posOffset>
          </wp:positionV>
          <wp:extent cx="7560310" cy="720090"/>
          <wp:effectExtent l="0" t="0" r="0" b="0"/>
          <wp:wrapNone/>
          <wp:docPr id="1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5EA1">
      <w:rPr>
        <w:noProof/>
      </w:rPr>
      <w:drawing>
        <wp:anchor distT="0" distB="0" distL="114300" distR="114300" simplePos="0" relativeHeight="251657728" behindDoc="1" locked="1" layoutInCell="1" allowOverlap="1" wp14:anchorId="050AB60F" wp14:editId="04EF95C1">
          <wp:simplePos x="0" y="0"/>
          <wp:positionH relativeFrom="column">
            <wp:posOffset>0</wp:posOffset>
          </wp:positionH>
          <wp:positionV relativeFrom="paragraph">
            <wp:posOffset>9923145</wp:posOffset>
          </wp:positionV>
          <wp:extent cx="7560310" cy="720090"/>
          <wp:effectExtent l="0" t="0" r="0" b="0"/>
          <wp:wrapNone/>
          <wp:docPr id="2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AFF49" w14:textId="77777777" w:rsidR="00731271" w:rsidRDefault="00731271">
      <w:r>
        <w:separator/>
      </w:r>
    </w:p>
  </w:footnote>
  <w:footnote w:type="continuationSeparator" w:id="0">
    <w:p w14:paraId="1633E75E" w14:textId="77777777" w:rsidR="00731271" w:rsidRDefault="0073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C3C07"/>
    <w:multiLevelType w:val="hybridMultilevel"/>
    <w:tmpl w:val="0E1205BA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661178"/>
    <w:multiLevelType w:val="hybridMultilevel"/>
    <w:tmpl w:val="1ED4327C"/>
    <w:lvl w:ilvl="0" w:tplc="B3984C94">
      <w:numFmt w:val="bullet"/>
      <w:lvlText w:val="-"/>
      <w:lvlJc w:val="left"/>
      <w:pPr>
        <w:ind w:left="785" w:hanging="360"/>
      </w:pPr>
      <w:rPr>
        <w:rFonts w:ascii="Calibri" w:eastAsiaTheme="maj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A7366F9"/>
    <w:multiLevelType w:val="hybridMultilevel"/>
    <w:tmpl w:val="6C4CFC58"/>
    <w:lvl w:ilvl="0" w:tplc="040C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1475CDE"/>
    <w:multiLevelType w:val="singleLevel"/>
    <w:tmpl w:val="1438FA7C"/>
    <w:lvl w:ilvl="0">
      <w:start w:val="14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4" w15:restartNumberingAfterBreak="0">
    <w:nsid w:val="24256502"/>
    <w:multiLevelType w:val="hybridMultilevel"/>
    <w:tmpl w:val="75B86E1C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BCA6221"/>
    <w:multiLevelType w:val="hybridMultilevel"/>
    <w:tmpl w:val="635299A8"/>
    <w:lvl w:ilvl="0" w:tplc="040C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D92439D"/>
    <w:multiLevelType w:val="hybridMultilevel"/>
    <w:tmpl w:val="D7EE402E"/>
    <w:lvl w:ilvl="0" w:tplc="15246D70">
      <w:start w:val="2016"/>
      <w:numFmt w:val="bullet"/>
      <w:lvlText w:val="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4296230"/>
    <w:multiLevelType w:val="hybridMultilevel"/>
    <w:tmpl w:val="1B0C1A68"/>
    <w:lvl w:ilvl="0" w:tplc="653E835A">
      <w:start w:val="1"/>
      <w:numFmt w:val="bullet"/>
      <w:lvlText w:val=""/>
      <w:lvlJc w:val="left"/>
      <w:pPr>
        <w:ind w:left="1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F6A6E"/>
    <w:multiLevelType w:val="hybridMultilevel"/>
    <w:tmpl w:val="B9428D62"/>
    <w:lvl w:ilvl="0" w:tplc="040C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891266134">
    <w:abstractNumId w:val="3"/>
  </w:num>
  <w:num w:numId="2" w16cid:durableId="714281276">
    <w:abstractNumId w:val="0"/>
  </w:num>
  <w:num w:numId="3" w16cid:durableId="1279603967">
    <w:abstractNumId w:val="4"/>
  </w:num>
  <w:num w:numId="4" w16cid:durableId="1191800653">
    <w:abstractNumId w:val="6"/>
  </w:num>
  <w:num w:numId="5" w16cid:durableId="628054841">
    <w:abstractNumId w:val="2"/>
  </w:num>
  <w:num w:numId="6" w16cid:durableId="960838905">
    <w:abstractNumId w:val="8"/>
  </w:num>
  <w:num w:numId="7" w16cid:durableId="1230576590">
    <w:abstractNumId w:val="1"/>
  </w:num>
  <w:num w:numId="8" w16cid:durableId="1362051695">
    <w:abstractNumId w:val="7"/>
  </w:num>
  <w:num w:numId="9" w16cid:durableId="962200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D6"/>
    <w:rsid w:val="0001281E"/>
    <w:rsid w:val="000376B2"/>
    <w:rsid w:val="000564D9"/>
    <w:rsid w:val="00067161"/>
    <w:rsid w:val="00072DBA"/>
    <w:rsid w:val="000844B1"/>
    <w:rsid w:val="00085195"/>
    <w:rsid w:val="000A06F5"/>
    <w:rsid w:val="000B5335"/>
    <w:rsid w:val="000C23B3"/>
    <w:rsid w:val="000E4FD8"/>
    <w:rsid w:val="000F2DC6"/>
    <w:rsid w:val="000F311B"/>
    <w:rsid w:val="000F53DF"/>
    <w:rsid w:val="0010648B"/>
    <w:rsid w:val="00123481"/>
    <w:rsid w:val="00145E1F"/>
    <w:rsid w:val="00162E56"/>
    <w:rsid w:val="0018366D"/>
    <w:rsid w:val="00187EA8"/>
    <w:rsid w:val="00190182"/>
    <w:rsid w:val="001B1671"/>
    <w:rsid w:val="002019B8"/>
    <w:rsid w:val="00222203"/>
    <w:rsid w:val="00237995"/>
    <w:rsid w:val="002425E2"/>
    <w:rsid w:val="002434BE"/>
    <w:rsid w:val="00245E59"/>
    <w:rsid w:val="00262E9E"/>
    <w:rsid w:val="00282264"/>
    <w:rsid w:val="00291D06"/>
    <w:rsid w:val="002E1836"/>
    <w:rsid w:val="002E3B4D"/>
    <w:rsid w:val="00300A4E"/>
    <w:rsid w:val="00311F8E"/>
    <w:rsid w:val="00315329"/>
    <w:rsid w:val="003205B0"/>
    <w:rsid w:val="00347230"/>
    <w:rsid w:val="003479F3"/>
    <w:rsid w:val="00354C6C"/>
    <w:rsid w:val="00370575"/>
    <w:rsid w:val="00393180"/>
    <w:rsid w:val="003932F3"/>
    <w:rsid w:val="003A46C9"/>
    <w:rsid w:val="003B0710"/>
    <w:rsid w:val="003B0731"/>
    <w:rsid w:val="003E5B46"/>
    <w:rsid w:val="0040451A"/>
    <w:rsid w:val="004127E5"/>
    <w:rsid w:val="00415EA1"/>
    <w:rsid w:val="00436FA9"/>
    <w:rsid w:val="0043709A"/>
    <w:rsid w:val="004502D0"/>
    <w:rsid w:val="0047242D"/>
    <w:rsid w:val="00482E6B"/>
    <w:rsid w:val="00485B5A"/>
    <w:rsid w:val="00496F2D"/>
    <w:rsid w:val="004B4A30"/>
    <w:rsid w:val="004B5346"/>
    <w:rsid w:val="004C0C54"/>
    <w:rsid w:val="004C12A6"/>
    <w:rsid w:val="004D2AD6"/>
    <w:rsid w:val="004E2E4A"/>
    <w:rsid w:val="00520848"/>
    <w:rsid w:val="00563421"/>
    <w:rsid w:val="00571D4E"/>
    <w:rsid w:val="00576E3E"/>
    <w:rsid w:val="00596AD5"/>
    <w:rsid w:val="005A0B02"/>
    <w:rsid w:val="005B42AC"/>
    <w:rsid w:val="005C6624"/>
    <w:rsid w:val="005D0D11"/>
    <w:rsid w:val="005E0FB3"/>
    <w:rsid w:val="005E64A0"/>
    <w:rsid w:val="00613837"/>
    <w:rsid w:val="00616763"/>
    <w:rsid w:val="006375DB"/>
    <w:rsid w:val="006407C1"/>
    <w:rsid w:val="00640C08"/>
    <w:rsid w:val="00650A93"/>
    <w:rsid w:val="00661716"/>
    <w:rsid w:val="00672936"/>
    <w:rsid w:val="00691BF0"/>
    <w:rsid w:val="006B5DA5"/>
    <w:rsid w:val="006D0F3E"/>
    <w:rsid w:val="006D2ADD"/>
    <w:rsid w:val="007021F8"/>
    <w:rsid w:val="00716727"/>
    <w:rsid w:val="00723580"/>
    <w:rsid w:val="00731271"/>
    <w:rsid w:val="00735D53"/>
    <w:rsid w:val="007628B3"/>
    <w:rsid w:val="0077657D"/>
    <w:rsid w:val="00780477"/>
    <w:rsid w:val="007945BB"/>
    <w:rsid w:val="007A38CA"/>
    <w:rsid w:val="007A4B29"/>
    <w:rsid w:val="007D3CC0"/>
    <w:rsid w:val="007E3584"/>
    <w:rsid w:val="00827E96"/>
    <w:rsid w:val="0084149E"/>
    <w:rsid w:val="00846BE5"/>
    <w:rsid w:val="00857C1F"/>
    <w:rsid w:val="0088534C"/>
    <w:rsid w:val="00890DAA"/>
    <w:rsid w:val="008B2E56"/>
    <w:rsid w:val="008B386E"/>
    <w:rsid w:val="008C5CBA"/>
    <w:rsid w:val="008D1795"/>
    <w:rsid w:val="008E5EEE"/>
    <w:rsid w:val="00915A14"/>
    <w:rsid w:val="0092698A"/>
    <w:rsid w:val="0092769D"/>
    <w:rsid w:val="00927FD7"/>
    <w:rsid w:val="0093210A"/>
    <w:rsid w:val="00937E07"/>
    <w:rsid w:val="009402BF"/>
    <w:rsid w:val="00942992"/>
    <w:rsid w:val="00966264"/>
    <w:rsid w:val="00973A62"/>
    <w:rsid w:val="009803B2"/>
    <w:rsid w:val="009805AA"/>
    <w:rsid w:val="00990702"/>
    <w:rsid w:val="00990A55"/>
    <w:rsid w:val="00992506"/>
    <w:rsid w:val="009B55E3"/>
    <w:rsid w:val="009B5A6E"/>
    <w:rsid w:val="009B5D53"/>
    <w:rsid w:val="009D2C75"/>
    <w:rsid w:val="009D73D2"/>
    <w:rsid w:val="009F5F54"/>
    <w:rsid w:val="00A061CF"/>
    <w:rsid w:val="00A120F2"/>
    <w:rsid w:val="00A164F4"/>
    <w:rsid w:val="00AB775C"/>
    <w:rsid w:val="00AC5518"/>
    <w:rsid w:val="00AE5195"/>
    <w:rsid w:val="00AF2245"/>
    <w:rsid w:val="00AF26F9"/>
    <w:rsid w:val="00B079D6"/>
    <w:rsid w:val="00B14AF1"/>
    <w:rsid w:val="00B21A06"/>
    <w:rsid w:val="00B41418"/>
    <w:rsid w:val="00B42F25"/>
    <w:rsid w:val="00B50A11"/>
    <w:rsid w:val="00B9389C"/>
    <w:rsid w:val="00B96B15"/>
    <w:rsid w:val="00BB4619"/>
    <w:rsid w:val="00BB4B93"/>
    <w:rsid w:val="00BD40D9"/>
    <w:rsid w:val="00BE72E3"/>
    <w:rsid w:val="00BF4830"/>
    <w:rsid w:val="00C1420F"/>
    <w:rsid w:val="00C3346E"/>
    <w:rsid w:val="00C5200A"/>
    <w:rsid w:val="00C705CE"/>
    <w:rsid w:val="00C728FB"/>
    <w:rsid w:val="00C72ACD"/>
    <w:rsid w:val="00C734FF"/>
    <w:rsid w:val="00C73FEF"/>
    <w:rsid w:val="00C75431"/>
    <w:rsid w:val="00C909DD"/>
    <w:rsid w:val="00CA15E6"/>
    <w:rsid w:val="00CA5D1A"/>
    <w:rsid w:val="00CB42F1"/>
    <w:rsid w:val="00CB4B1B"/>
    <w:rsid w:val="00CB5CE8"/>
    <w:rsid w:val="00CB7730"/>
    <w:rsid w:val="00CC1465"/>
    <w:rsid w:val="00CC4772"/>
    <w:rsid w:val="00CC560A"/>
    <w:rsid w:val="00CD70D9"/>
    <w:rsid w:val="00CE3760"/>
    <w:rsid w:val="00CF0A9A"/>
    <w:rsid w:val="00CF6880"/>
    <w:rsid w:val="00CF73CE"/>
    <w:rsid w:val="00D0527B"/>
    <w:rsid w:val="00D05B7B"/>
    <w:rsid w:val="00D57BC9"/>
    <w:rsid w:val="00D653F0"/>
    <w:rsid w:val="00D762FB"/>
    <w:rsid w:val="00DA545F"/>
    <w:rsid w:val="00DA5CC9"/>
    <w:rsid w:val="00DC14B0"/>
    <w:rsid w:val="00DC5F9E"/>
    <w:rsid w:val="00DC62D8"/>
    <w:rsid w:val="00DD3B5A"/>
    <w:rsid w:val="00DE0E67"/>
    <w:rsid w:val="00E0629D"/>
    <w:rsid w:val="00E4015B"/>
    <w:rsid w:val="00E41768"/>
    <w:rsid w:val="00E7035E"/>
    <w:rsid w:val="00E72914"/>
    <w:rsid w:val="00E74A3D"/>
    <w:rsid w:val="00E82C20"/>
    <w:rsid w:val="00E83F2E"/>
    <w:rsid w:val="00EA2D58"/>
    <w:rsid w:val="00EA7402"/>
    <w:rsid w:val="00EB0528"/>
    <w:rsid w:val="00EB5207"/>
    <w:rsid w:val="00EB5BDC"/>
    <w:rsid w:val="00EC266E"/>
    <w:rsid w:val="00EC5885"/>
    <w:rsid w:val="00ED3BEE"/>
    <w:rsid w:val="00ED7B4C"/>
    <w:rsid w:val="00EF1331"/>
    <w:rsid w:val="00EF4EBA"/>
    <w:rsid w:val="00EF6040"/>
    <w:rsid w:val="00F04D1B"/>
    <w:rsid w:val="00F82F10"/>
    <w:rsid w:val="00F83364"/>
    <w:rsid w:val="00FB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B8759A"/>
  <w15:chartTrackingRefBased/>
  <w15:docId w15:val="{85E82332-8F24-47D9-BB75-D6C1372B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27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819"/>
        <w:tab w:val="right" w:pos="9071"/>
      </w:tabs>
    </w:pPr>
    <w:rPr>
      <w:lang w:val="x-none" w:eastAsia="x-none"/>
    </w:r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paragraph" w:styleId="Retraitcorpsdetexte">
    <w:name w:val="Body Text Indent"/>
    <w:basedOn w:val="Normal"/>
    <w:pPr>
      <w:tabs>
        <w:tab w:val="right" w:pos="8505"/>
      </w:tabs>
      <w:ind w:right="-1134"/>
    </w:pPr>
    <w:rPr>
      <w:rFonts w:ascii="Times New Roman" w:hAnsi="Times New Roman"/>
      <w:color w:val="0000FF"/>
      <w:sz w:val="20"/>
      <w:szCs w:val="20"/>
    </w:rPr>
  </w:style>
  <w:style w:type="character" w:styleId="Lienhypertexte">
    <w:name w:val="Hyperlink"/>
    <w:rPr>
      <w:color w:val="0000FF"/>
      <w:u w:val="single"/>
    </w:rPr>
  </w:style>
  <w:style w:type="character" w:customStyle="1" w:styleId="PieddepageCar">
    <w:name w:val="Pied de page Car"/>
    <w:link w:val="Pieddepage"/>
    <w:uiPriority w:val="99"/>
    <w:rsid w:val="00CF73C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73C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F73CE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927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4C0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B57620A29B34A93EE450A53553EEF" ma:contentTypeVersion="25" ma:contentTypeDescription="Crée un document." ma:contentTypeScope="" ma:versionID="423af6e3b356f3ea13b8344a3c6a27f7">
  <xsd:schema xmlns:xsd="http://www.w3.org/2001/XMLSchema" xmlns:xs="http://www.w3.org/2001/XMLSchema" xmlns:p="http://schemas.microsoft.com/office/2006/metadata/properties" xmlns:ns2="e6446e15-2b79-467c-a755-112e950c5fea" xmlns:ns3="cae68f87-0889-4a6f-abfe-42a3d5712ffd" xmlns:ns4="cd4fecf4-c587-403c-a2a1-b23eec6be802" targetNamespace="http://schemas.microsoft.com/office/2006/metadata/properties" ma:root="true" ma:fieldsID="e7a91d0f1d3052e740e45a41e370d40c" ns2:_="" ns3:_="" ns4:_="">
    <xsd:import namespace="e6446e15-2b79-467c-a755-112e950c5fea"/>
    <xsd:import namespace="cae68f87-0889-4a6f-abfe-42a3d5712ffd"/>
    <xsd:import namespace="cd4fecf4-c587-403c-a2a1-b23eec6be802"/>
    <xsd:element name="properties">
      <xsd:complexType>
        <xsd:sequence>
          <xsd:element name="documentManagement">
            <xsd:complexType>
              <xsd:all>
                <xsd:element ref="ns2:Academicyear" minOccurs="0"/>
                <xsd:element ref="ns2:Term" minOccurs="0"/>
                <xsd:element ref="ns2:Type1"/>
                <xsd:element ref="ns2:MediaServiceMetadata" minOccurs="0"/>
                <xsd:element ref="ns2:MediaServiceFastMetadata" minOccurs="0"/>
                <xsd:element ref="ns3:TaxCatchAll" minOccurs="0"/>
                <xsd:element ref="ns2:Doctype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46e15-2b79-467c-a755-112e950c5fea" elementFormDefault="qualified">
    <xsd:import namespace="http://schemas.microsoft.com/office/2006/documentManagement/types"/>
    <xsd:import namespace="http://schemas.microsoft.com/office/infopath/2007/PartnerControls"/>
    <xsd:element name="Academicyear" ma:index="8" nillable="true" ma:displayName="Academic year" ma:format="Dropdown" ma:internalName="Academicyear">
      <xsd:simpleType>
        <xsd:restriction base="dms:Choice">
          <xsd:enumeration value="2019/2020"/>
          <xsd:enumeration value="2020/2021"/>
          <xsd:enumeration value="2021/2022"/>
          <xsd:enumeration value="2022/2023"/>
          <xsd:enumeration value="2023/2024"/>
          <xsd:enumeration value="2024/2025"/>
          <xsd:enumeration value="No specific year"/>
        </xsd:restriction>
      </xsd:simpleType>
    </xsd:element>
    <xsd:element name="Term" ma:index="9" nillable="true" ma:displayName="Term" ma:format="Dropdown" ma:internalName="Term">
      <xsd:simpleType>
        <xsd:restriction base="dms:Choice">
          <xsd:enumeration value="Nice"/>
          <xsd:enumeration value="Istanbul"/>
          <xsd:enumeration value="Tunis"/>
          <xsd:enumeration value="Rome"/>
          <xsd:enumeration value="Canterbury"/>
          <xsd:enumeration value="Berlin"/>
        </xsd:restriction>
      </xsd:simpleType>
    </xsd:element>
    <xsd:element name="Type1" ma:index="10" ma:displayName="Category" ma:format="Dropdown" ma:internalName="Type1">
      <xsd:simpleType>
        <xsd:restriction base="dms:Choice">
          <xsd:enumeration value="Students"/>
          <xsd:enumeration value="Lecturers"/>
          <xsd:enumeration value="Schedule"/>
          <xsd:enumeration value="Internal"/>
          <xsd:enumeration value="Template"/>
          <xsd:enumeration value="Travel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Doctype" ma:index="14" nillable="true" ma:displayName="Doc type" ma:format="Dropdown" ma:internalName="Doctype">
      <xsd:simpleType>
        <xsd:restriction base="dms:Choice">
          <xsd:enumeration value="Student - Profile/list"/>
          <xsd:enumeration value="Student - Guide"/>
          <xsd:enumeration value="Student - Thesis"/>
          <xsd:enumeration value="Student - Assessment"/>
          <xsd:enumeration value="Student - Graduation"/>
          <xsd:enumeration value="Student - Satisfaction"/>
          <xsd:enumeration value="Student - Personal"/>
          <xsd:enumeration value="Lecturer - Course content"/>
          <xsd:enumeration value="Lecturer - Guide"/>
          <xsd:enumeration value="Lecturer - Satisfaction"/>
          <xsd:enumeration value="Lecturer - Pay"/>
          <xsd:enumeration value="Schedule - Weekly"/>
          <xsd:enumeration value="Schedule - Quarterly"/>
          <xsd:enumeration value="Schedule - Yearly"/>
          <xsd:enumeration value="Schedule - Study trip"/>
          <xsd:enumeration value="Schedule - Exams"/>
          <xsd:enumeration value="Internal  - Recruitment"/>
          <xsd:enumeration value="Internal - Meeting"/>
          <xsd:enumeration value="Internal  - Scholarships"/>
          <xsd:enumeration value="Internal - Accommodation"/>
          <xsd:enumeration value="Internal - Report"/>
          <xsd:enumeration value="Internal - Budget"/>
          <xsd:enumeration value="Internal - Agreement"/>
          <xsd:enumeration value="Internal - Quality"/>
          <xsd:enumeration value="Template - Students"/>
          <xsd:enumeration value="Template - Lecturers"/>
          <xsd:enumeration value="Template - Internal"/>
          <xsd:enumeration value="Travel - Students"/>
          <xsd:enumeration value="Travel - Lecturers"/>
          <xsd:enumeration value="Travel - Team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76f2cf63-9bc2-4ce2-8a23-da892542d9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68f87-0889-4a6f-abfe-42a3d5712ff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3b7e111-2d79-4653-9fe5-3f63685b6a2a}" ma:internalName="TaxCatchAll" ma:showField="CatchAllData" ma:web="cae68f87-0889-4a6f-abfe-42a3d5712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fecf4-c587-403c-a2a1-b23eec6be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1 xmlns="e6446e15-2b79-467c-a755-112e950c5fea">Template</Type1>
    <TaxCatchAll xmlns="cae68f87-0889-4a6f-abfe-42a3d5712ffd"/>
    <Academicyear xmlns="e6446e15-2b79-467c-a755-112e950c5fea">No specific year</Academicyear>
    <lcf76f155ced4ddcb4097134ff3c332f xmlns="e6446e15-2b79-467c-a755-112e950c5fea">
      <Terms xmlns="http://schemas.microsoft.com/office/infopath/2007/PartnerControls"/>
    </lcf76f155ced4ddcb4097134ff3c332f>
    <Doctype xmlns="e6446e15-2b79-467c-a755-112e950c5fea">Template - Students</Doctype>
    <Term xmlns="e6446e15-2b79-467c-a755-112e950c5fea" xsi:nil="true"/>
  </documentManagement>
</p:properties>
</file>

<file path=customXml/itemProps1.xml><?xml version="1.0" encoding="utf-8"?>
<ds:datastoreItem xmlns:ds="http://schemas.openxmlformats.org/officeDocument/2006/customXml" ds:itemID="{677B6678-733C-4407-86CD-6EFB2376E3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F6D23A-9C26-4524-A5BC-EF939FFED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46e15-2b79-467c-a755-112e950c5fea"/>
    <ds:schemaRef ds:uri="cae68f87-0889-4a6f-abfe-42a3d5712ffd"/>
    <ds:schemaRef ds:uri="cd4fecf4-c587-403c-a2a1-b23eec6be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B4F04F-D998-4399-9C46-5CC0E23CE8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EEFFD8-9387-4E47-A5E5-838CAD8311B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061A862-1A1A-4F49-91EC-660C86460746}">
  <ds:schemaRefs>
    <ds:schemaRef ds:uri="http://schemas.microsoft.com/office/2006/metadata/properties"/>
    <ds:schemaRef ds:uri="http://schemas.microsoft.com/office/infopath/2007/PartnerControls"/>
    <ds:schemaRef ds:uri="e6446e15-2b79-467c-a755-112e950c5fea"/>
    <ds:schemaRef ds:uri="cae68f87-0889-4a6f-abfe-42a3d5712f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Dde bourses du Fonds except.</vt:lpstr>
    </vt:vector>
  </TitlesOfParts>
  <Company>CIFE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Dde bourses du Fonds except.</dc:title>
  <dc:subject/>
  <dc:creator>Carol</dc:creator>
  <cp:keywords/>
  <cp:lastModifiedBy>Marilena Del Togno</cp:lastModifiedBy>
  <cp:revision>34</cp:revision>
  <cp:lastPrinted>2013-10-09T09:29:00Z</cp:lastPrinted>
  <dcterms:created xsi:type="dcterms:W3CDTF">2024-11-19T12:05:00Z</dcterms:created>
  <dcterms:modified xsi:type="dcterms:W3CDTF">2024-12-19T12:16:00Z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0x010100401B57620A29B34A93EE450A53553EEF</vt:lpwstr>
  </property>
  <property fmtid="{D5CDD505-2E9C-101B-9397-08002B2CF9AE}" pid="3" name="display_urn:schemas-microsoft-com:office:office#SharedWithUsers">
    <vt:lpwstr>Paul Bartholomew;Valérie Charpentier</vt:lpwstr>
  </property>
  <property fmtid="{D5CDD505-2E9C-101B-9397-08002B2CF9AE}" pid="4" name="SharedWithUsers">
    <vt:lpwstr>54;#Paul Bartholomew;#48;#Valérie Charpentier</vt:lpwstr>
  </property>
</Properties>
</file>